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63D" w:rsidRPr="000B563D" w:rsidRDefault="000B563D" w:rsidP="000B563D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r w:rsidRPr="000B563D">
        <w:rPr>
          <w:b/>
          <w:bCs/>
          <w:color w:val="000000"/>
          <w:bdr w:val="none" w:sz="0" w:space="0" w:color="auto" w:frame="1"/>
        </w:rPr>
        <w:t>Информац</w:t>
      </w:r>
      <w:r>
        <w:rPr>
          <w:b/>
          <w:bCs/>
          <w:color w:val="000000"/>
          <w:bdr w:val="none" w:sz="0" w:space="0" w:color="auto" w:frame="1"/>
        </w:rPr>
        <w:t>ия  о материально-техническом об</w:t>
      </w:r>
      <w:r w:rsidRPr="000B563D">
        <w:rPr>
          <w:b/>
          <w:bCs/>
          <w:color w:val="000000"/>
          <w:bdr w:val="none" w:sz="0" w:space="0" w:color="auto" w:frame="1"/>
        </w:rPr>
        <w:t>еспечении</w:t>
      </w:r>
    </w:p>
    <w:p w:rsidR="000B563D" w:rsidRDefault="000B563D" w:rsidP="000B563D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B563D">
        <w:rPr>
          <w:b/>
          <w:bCs/>
          <w:color w:val="000000"/>
          <w:bdr w:val="none" w:sz="0" w:space="0" w:color="auto" w:frame="1"/>
        </w:rPr>
        <w:t>МБДОУ «Детский сад комбинированного вида № 1</w:t>
      </w:r>
      <w:r w:rsidRPr="000B563D">
        <w:rPr>
          <w:b/>
          <w:bCs/>
          <w:color w:val="000000"/>
          <w:bdr w:val="none" w:sz="0" w:space="0" w:color="auto" w:frame="1"/>
        </w:rPr>
        <w:t>7 «Василёк</w:t>
      </w:r>
      <w:r w:rsidRPr="000B563D">
        <w:rPr>
          <w:b/>
          <w:bCs/>
          <w:color w:val="000000"/>
          <w:bdr w:val="none" w:sz="0" w:space="0" w:color="auto" w:frame="1"/>
        </w:rPr>
        <w:t>»</w:t>
      </w:r>
    </w:p>
    <w:p w:rsidR="000B563D" w:rsidRDefault="000B563D" w:rsidP="00A667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0B563D">
        <w:rPr>
          <w:b/>
          <w:bCs/>
          <w:color w:val="000000"/>
          <w:bdr w:val="none" w:sz="0" w:space="0" w:color="auto" w:frame="1"/>
        </w:rPr>
        <w:t>Зеленод</w:t>
      </w:r>
      <w:r>
        <w:rPr>
          <w:b/>
          <w:bCs/>
          <w:color w:val="000000"/>
          <w:bdr w:val="none" w:sz="0" w:space="0" w:color="auto" w:frame="1"/>
        </w:rPr>
        <w:t>ольского муниципального района </w:t>
      </w:r>
      <w:r w:rsidRPr="000B563D">
        <w:rPr>
          <w:b/>
          <w:bCs/>
          <w:color w:val="000000"/>
          <w:bdr w:val="none" w:sz="0" w:space="0" w:color="auto" w:frame="1"/>
        </w:rPr>
        <w:t>Республики Татарстан</w:t>
      </w:r>
    </w:p>
    <w:p w:rsidR="00A667F4" w:rsidRPr="00A667F4" w:rsidRDefault="00A667F4" w:rsidP="00A667F4">
      <w:pPr>
        <w:pStyle w:val="a3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bookmarkStart w:id="0" w:name="_GoBack"/>
      <w:bookmarkEnd w:id="0"/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 xml:space="preserve">    Детский </w:t>
      </w:r>
      <w:r>
        <w:rPr>
          <w:color w:val="000000"/>
        </w:rPr>
        <w:t>сад расположен по адресу: 422551</w:t>
      </w:r>
      <w:r w:rsidRPr="000B563D">
        <w:rPr>
          <w:color w:val="000000"/>
        </w:rPr>
        <w:t>, Республика Татарстан, город  Зеле</w:t>
      </w:r>
      <w:r>
        <w:rPr>
          <w:color w:val="000000"/>
        </w:rPr>
        <w:t>нодольск, ул. Столичная, д. 2б, в типовом здании 1985</w:t>
      </w:r>
      <w:r w:rsidRPr="000B563D">
        <w:rPr>
          <w:color w:val="000000"/>
        </w:rPr>
        <w:t xml:space="preserve"> года п</w:t>
      </w:r>
      <w:r>
        <w:rPr>
          <w:color w:val="000000"/>
        </w:rPr>
        <w:t>остройки, проектная мощность 115</w:t>
      </w:r>
      <w:r w:rsidRPr="000B563D">
        <w:rPr>
          <w:color w:val="000000"/>
        </w:rPr>
        <w:t xml:space="preserve"> мест. Имеется наличие двух подъездны</w:t>
      </w:r>
      <w:r>
        <w:rPr>
          <w:color w:val="000000"/>
        </w:rPr>
        <w:t>х путей, игровые площадки для 6</w:t>
      </w:r>
      <w:r w:rsidRPr="000B563D">
        <w:rPr>
          <w:color w:val="000000"/>
        </w:rPr>
        <w:t xml:space="preserve"> групп, физкультурная площадка, огород. Территория ограждена забором и полосой зеленых насаждений. Стационарное оборудование (го</w:t>
      </w:r>
      <w:r>
        <w:rPr>
          <w:color w:val="000000"/>
        </w:rPr>
        <w:t>рки, лесенки, песочницы</w:t>
      </w:r>
      <w:r w:rsidRPr="000B563D">
        <w:rPr>
          <w:color w:val="000000"/>
        </w:rPr>
        <w:t>) установлено на групповых участках, соответствуют возрасту и росту детей. Для проведения физкультурных занятий на воздухе имеется выносной спортивный инвентарь.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     Здание учреждения представляет собой 2-х этажное здание с центральным отоплением, водоснабжением, канализацией. Для ведения образовательной деятельности, укрепления и сохранения здоровья детей в дошкольном учреждении оборудованы: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- 6</w:t>
      </w:r>
      <w:r w:rsidRPr="000B563D">
        <w:rPr>
          <w:color w:val="000000"/>
        </w:rPr>
        <w:t xml:space="preserve"> групповых помещений со спальнями, умывальными комнатами, санитарными узлами,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- музыкальный зал,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- пищеблок с раздаточной, кухней, моечной, кладовой, холодильными камерами,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- прачечная с гладильной комнатой, кладовой для хранения белья,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- медицинский кабинет с изолятором, процедурной комнатой</w:t>
      </w:r>
      <w:r>
        <w:rPr>
          <w:color w:val="000000"/>
        </w:rPr>
        <w:t>,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- методический кабинет,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- кабинет заведующего,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- кабинет заместителя заведующего по АХЧ</w:t>
      </w:r>
    </w:p>
    <w:p w:rsidR="000B563D" w:rsidRPr="000B563D" w:rsidRDefault="00E03B99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Имеются помещения для 6</w:t>
      </w:r>
      <w:r w:rsidR="000B563D" w:rsidRPr="000B563D">
        <w:rPr>
          <w:color w:val="000000"/>
        </w:rPr>
        <w:t xml:space="preserve"> возрастных групп. Каждая группа имеет отдельные спальную комнату, игровую, санузел, буфетную, раздевальную комнаты. Детский сад обеспечен мягким инвентарем, технологическим оборудованием.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Группо</w:t>
      </w:r>
      <w:r w:rsidR="00E03B99">
        <w:rPr>
          <w:color w:val="000000"/>
        </w:rPr>
        <w:t>вые помещения, музыкальный зал оборудован</w:t>
      </w:r>
      <w:r w:rsidRPr="000B563D">
        <w:rPr>
          <w:color w:val="000000"/>
        </w:rPr>
        <w:t xml:space="preserve"> в соответствии с требованиями.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     Для реализации задач по обеспечению задач физического развития имеется спорти</w:t>
      </w:r>
      <w:r w:rsidR="00E03B99">
        <w:rPr>
          <w:color w:val="000000"/>
        </w:rPr>
        <w:t>вная площадка</w:t>
      </w:r>
      <w:r w:rsidRPr="000B563D">
        <w:rPr>
          <w:color w:val="000000"/>
        </w:rPr>
        <w:t>, физкультурные пособия.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 xml:space="preserve">     В музыкальном зале имеются музыкальные инструменты, музыкально-дидактические игры для индивидуальной работы с детьми, технические средства </w:t>
      </w:r>
      <w:r w:rsidR="00E8107D">
        <w:rPr>
          <w:color w:val="000000"/>
        </w:rPr>
        <w:t>(музыкальный центр</w:t>
      </w:r>
      <w:r w:rsidRPr="000B563D">
        <w:rPr>
          <w:color w:val="000000"/>
        </w:rPr>
        <w:t>, экран, проектор, ноутбук)</w:t>
      </w:r>
    </w:p>
    <w:p w:rsidR="000B563D" w:rsidRPr="000B563D" w:rsidRDefault="00E03B99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</w:rPr>
        <w:t>     Для обучения детей татарскому языку в методическом кабинете и группах имеется методич</w:t>
      </w:r>
      <w:r w:rsidR="00E8107D">
        <w:rPr>
          <w:color w:val="000000"/>
        </w:rPr>
        <w:t>еская литература по программе, </w:t>
      </w:r>
      <w:r>
        <w:rPr>
          <w:color w:val="000000"/>
        </w:rPr>
        <w:t>наглядные пособия, раздаточный материал, дидактические игры, национальные игрушки, пособия, художественная</w:t>
      </w:r>
      <w:r w:rsidR="000B563D" w:rsidRPr="000B563D">
        <w:rPr>
          <w:color w:val="000000"/>
        </w:rPr>
        <w:t xml:space="preserve"> лите</w:t>
      </w:r>
      <w:r>
        <w:rPr>
          <w:color w:val="000000"/>
        </w:rPr>
        <w:t>ратура на тата</w:t>
      </w:r>
      <w:r w:rsidR="00993359">
        <w:rPr>
          <w:color w:val="000000"/>
        </w:rPr>
        <w:t>рском языке, подписные издания</w:t>
      </w:r>
      <w:r w:rsidR="000B563D" w:rsidRPr="000B563D">
        <w:rPr>
          <w:color w:val="000000"/>
        </w:rPr>
        <w:t>, имеются атрибуты государственной символики Российской Федерации и Республики Татарстан. Имеется мини-музей национального быта, проектор, экран, д</w:t>
      </w:r>
      <w:r w:rsidR="00E8107D">
        <w:rPr>
          <w:color w:val="000000"/>
        </w:rPr>
        <w:t>оска, ноутбук</w:t>
      </w:r>
      <w:r w:rsidR="000B563D" w:rsidRPr="000B563D">
        <w:rPr>
          <w:color w:val="000000"/>
        </w:rPr>
        <w:t>.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 xml:space="preserve"> Мебель во всех группах соответствует возрасту детей. Развивающая среда отвечает требованиям безопасности, психологического комфорта и эстетической </w:t>
      </w:r>
      <w:r w:rsidRPr="000B563D">
        <w:rPr>
          <w:color w:val="000000"/>
        </w:rPr>
        <w:lastRenderedPageBreak/>
        <w:t>привлекательности</w:t>
      </w:r>
      <w:r w:rsidR="00A667F4">
        <w:rPr>
          <w:color w:val="000000"/>
        </w:rPr>
        <w:t>.    В групповых помещениях имею</w:t>
      </w:r>
      <w:r w:rsidRPr="000B563D">
        <w:rPr>
          <w:color w:val="000000"/>
        </w:rPr>
        <w:t>тся пространства: це</w:t>
      </w:r>
      <w:r w:rsidR="00A667F4">
        <w:rPr>
          <w:color w:val="000000"/>
        </w:rPr>
        <w:t>нтры активности, игры, </w:t>
      </w:r>
      <w:r w:rsidRPr="000B563D">
        <w:rPr>
          <w:color w:val="000000"/>
        </w:rPr>
        <w:t xml:space="preserve">мини-музеи и т.д. На стеллажах в доступных для детей местах имеется разнообразный </w:t>
      </w:r>
      <w:r w:rsidR="00A667F4">
        <w:rPr>
          <w:color w:val="000000"/>
        </w:rPr>
        <w:t xml:space="preserve">материал, </w:t>
      </w:r>
      <w:r w:rsidRPr="000B563D">
        <w:rPr>
          <w:color w:val="000000"/>
        </w:rPr>
        <w:t>в достаточном количестве игрушки, пособи</w:t>
      </w:r>
      <w:r w:rsidR="00A667F4">
        <w:rPr>
          <w:color w:val="000000"/>
        </w:rPr>
        <w:t>я, материал для творчества и т.д</w:t>
      </w:r>
      <w:r w:rsidRPr="000B563D">
        <w:rPr>
          <w:color w:val="000000"/>
        </w:rPr>
        <w:t>.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    На первом этаже в соответствии с требованиями Сан ПиН расположен медицинский блок, состоящий из медицинского кабинета, процедурного кабинета, изолятора на 2 места.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     В детском саду созданы необходимые условия для реализации программ дошкольного образования в соответствии с возрастными и индивидуальными особенностями детей и приоритетным  направлением деятельности</w:t>
      </w:r>
    </w:p>
    <w:p w:rsidR="000B563D" w:rsidRPr="000B563D" w:rsidRDefault="000B563D" w:rsidP="000B563D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 w:rsidRPr="000B563D">
        <w:rPr>
          <w:color w:val="000000"/>
        </w:rPr>
        <w:t>     Материально-техническая база учреждения позволяет вести в полном объеме работу по развитию учреж</w:t>
      </w:r>
      <w:r w:rsidR="00A667F4">
        <w:rPr>
          <w:color w:val="000000"/>
        </w:rPr>
        <w:t>дения. В детском саду имеются 2 компьютера, 9 ноутбуков, </w:t>
      </w:r>
      <w:r w:rsidRPr="000B563D">
        <w:rPr>
          <w:color w:val="000000"/>
        </w:rPr>
        <w:t>3 мультимедийных проектора, 3 видеокамеры, орг. техника.</w:t>
      </w:r>
    </w:p>
    <w:p w:rsidR="000B563D" w:rsidRDefault="00A667F4" w:rsidP="00A667F4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0B563D" w:rsidRDefault="000B563D" w:rsidP="000B563D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5100C9" w:rsidRDefault="005100C9"/>
    <w:sectPr w:rsidR="00510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354"/>
    <w:rsid w:val="000B5354"/>
    <w:rsid w:val="000B563D"/>
    <w:rsid w:val="005100C9"/>
    <w:rsid w:val="00993359"/>
    <w:rsid w:val="00A667F4"/>
    <w:rsid w:val="00E03B99"/>
    <w:rsid w:val="00E8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FDB66"/>
  <w15:chartTrackingRefBased/>
  <w15:docId w15:val="{CC75C2CE-DB95-410D-9A7D-FF044A69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79048040204</dc:creator>
  <cp:keywords/>
  <dc:description/>
  <cp:lastModifiedBy>79048040204</cp:lastModifiedBy>
  <cp:revision>5</cp:revision>
  <dcterms:created xsi:type="dcterms:W3CDTF">2022-01-30T12:47:00Z</dcterms:created>
  <dcterms:modified xsi:type="dcterms:W3CDTF">2022-01-30T13:03:00Z</dcterms:modified>
</cp:coreProperties>
</file>